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1C0FB">
      <w:pPr>
        <w:spacing w:before="348" w:line="219" w:lineRule="auto"/>
        <w:ind w:left="2815"/>
        <w:rPr>
          <w:rFonts w:hint="eastAsia" w:ascii="小标宋" w:hAnsi="小标宋" w:eastAsia="小标宋" w:cs="小标宋"/>
          <w:b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pacing w:val="46"/>
          <w:sz w:val="44"/>
          <w:szCs w:val="44"/>
        </w:rPr>
        <w:t>《廉洁承</w:t>
      </w:r>
      <w:bookmarkStart w:id="0" w:name="_GoBack"/>
      <w:bookmarkEnd w:id="0"/>
      <w:r>
        <w:rPr>
          <w:rFonts w:hint="eastAsia" w:ascii="小标宋" w:hAnsi="小标宋" w:eastAsia="小标宋" w:cs="小标宋"/>
          <w:b/>
          <w:bCs/>
          <w:spacing w:val="46"/>
          <w:sz w:val="44"/>
          <w:szCs w:val="44"/>
        </w:rPr>
        <w:t>诺书》</w:t>
      </w:r>
    </w:p>
    <w:p w14:paraId="4834B8B4">
      <w:pPr>
        <w:spacing w:line="284" w:lineRule="auto"/>
        <w:rPr>
          <w:rFonts w:ascii="Arial"/>
          <w:sz w:val="21"/>
        </w:rPr>
      </w:pPr>
    </w:p>
    <w:p w14:paraId="7EF812EB">
      <w:pPr>
        <w:pStyle w:val="2"/>
        <w:spacing w:before="91" w:line="222" w:lineRule="auto"/>
        <w:ind w:left="41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辽宁方大总医院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val="en-US" w:eastAsia="zh-CN"/>
        </w:rPr>
        <w:t>有限公司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：</w:t>
      </w:r>
    </w:p>
    <w:p w14:paraId="5090C9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1" w:line="500" w:lineRule="exact"/>
        <w:ind w:left="414" w:right="242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我司自愿参加贵司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血液灌流机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采购项目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>LNFDZYY/YXGC-2026-BJ-CG0032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比价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，现承诺如下：</w:t>
      </w:r>
    </w:p>
    <w:p w14:paraId="19C954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00" w:lineRule="exact"/>
        <w:ind w:left="414" w:right="329" w:firstLine="59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我司承诺在参与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en-US" w:eastAsia="zh-CN"/>
        </w:rPr>
        <w:t>比价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及履约过程中不向贵司人员行贿，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如有行贿行为，贵司有权不再向我司支付任何合同价款(包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括但不限于服务费、进度款、尾款、保证金等全部合同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金额),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贵司无需承担任何违约责任或补偿责任。</w:t>
      </w:r>
    </w:p>
    <w:p w14:paraId="02B28B74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A819F0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C6D149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17D004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174FA4">
      <w:pPr>
        <w:pStyle w:val="2"/>
        <w:spacing w:before="91" w:line="221" w:lineRule="auto"/>
        <w:ind w:left="377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>承诺单位(加盖公章)</w:t>
      </w:r>
    </w:p>
    <w:p w14:paraId="11758B2B">
      <w:pPr>
        <w:pStyle w:val="2"/>
        <w:spacing w:before="248" w:line="223" w:lineRule="auto"/>
        <w:ind w:left="260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法定代表人或委托代理人(签名)</w:t>
      </w:r>
    </w:p>
    <w:p w14:paraId="653A4584">
      <w:pPr>
        <w:pStyle w:val="2"/>
        <w:spacing w:before="241" w:line="222" w:lineRule="auto"/>
        <w:ind w:left="3785"/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日</w:t>
      </w:r>
    </w:p>
    <w:sectPr>
      <w:pgSz w:w="11900" w:h="16840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0954F6"/>
    <w:rsid w:val="334F45B6"/>
    <w:rsid w:val="66CD50D4"/>
    <w:rsid w:val="6A7449EC"/>
    <w:rsid w:val="6CB1389E"/>
    <w:rsid w:val="79DB7F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182</Words>
  <Characters>209</Characters>
  <TotalTime>0</TotalTime>
  <ScaleCrop>false</ScaleCrop>
  <LinksUpToDate>false</LinksUpToDate>
  <CharactersWithSpaces>215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2026-04-20T11:29:00Z</dcterms:created>
  <dc:creator>0073</dc:creator>
  <cp:lastModifiedBy>夏</cp:lastModifiedBy>
  <dcterms:modified xsi:type="dcterms:W3CDTF">2026-08-14T03:21:17Z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2026-04-20T11:29:58Z</vt:filetime>
  </property>
  <property fmtid="{D5CDD505-2E9C-101B-9397-08002B2CF9AE}" pid="4" name="UsrData">
    <vt:lpwstr>69e59db41ac7a6001f48759ewl</vt:lpwstr>
  </property>
  <property fmtid="{D5CDD505-2E9C-101B-9397-08002B2CF9AE}" pid="5" name="KSOTemplateDocerSaveRecord">
    <vt:lpwstr>eyJoZGlkIjoiMzljOGY2Y2M3YjdlY2QwNmI0MWUzODhmZTQ2ZmY5ZWYiLCJ1c2VySWQiOiI1NTI1Nzc4MzMifQ==</vt:lpwstr>
  </property>
  <property fmtid="{D5CDD505-2E9C-101B-9397-08002B2CF9AE}" pid="6" name="KSOProductBuildVer">
    <vt:lpwstr>2052-12.1.0.28043</vt:lpwstr>
  </property>
  <property fmtid="{D5CDD505-2E9C-101B-9397-08002B2CF9AE}" pid="7" name="ICV">
    <vt:lpwstr>C3BF8974554549E895585787C8351CE1_12</vt:lpwstr>
  </property>
</Properties>
</file>