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2444E">
      <w:pPr>
        <w:spacing w:before="167" w:line="237" w:lineRule="auto"/>
        <w:ind w:left="3761"/>
        <w:rPr>
          <w:rFonts w:ascii="小标宋" w:hAnsi="小标宋" w:eastAsia="小标宋" w:cs="小标宋"/>
          <w:sz w:val="43"/>
          <w:szCs w:val="43"/>
        </w:rPr>
      </w:pPr>
      <w:r>
        <w:rPr>
          <w:rFonts w:ascii="小标宋" w:hAnsi="小标宋" w:eastAsia="小标宋" w:cs="小标宋"/>
          <w:b/>
          <w:bCs/>
          <w:spacing w:val="4"/>
          <w:sz w:val="43"/>
          <w:szCs w:val="43"/>
        </w:rPr>
        <w:t>承诺书</w:t>
      </w:r>
    </w:p>
    <w:p w14:paraId="0FCC48B4">
      <w:pPr>
        <w:pStyle w:val="2"/>
        <w:spacing w:line="241" w:lineRule="auto"/>
      </w:pPr>
    </w:p>
    <w:p w14:paraId="38A8CD64">
      <w:pPr>
        <w:pStyle w:val="2"/>
        <w:spacing w:line="241" w:lineRule="auto"/>
      </w:pPr>
    </w:p>
    <w:p w14:paraId="02060816">
      <w:pPr>
        <w:spacing w:before="101" w:line="220" w:lineRule="auto"/>
        <w:ind w:left="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b/>
          <w:bCs/>
          <w:spacing w:val="5"/>
          <w:sz w:val="31"/>
          <w:szCs w:val="31"/>
        </w:rPr>
        <w:t>致：辽宁方大总医院有限公司</w:t>
      </w:r>
    </w:p>
    <w:p w14:paraId="3F0496B8">
      <w:pPr>
        <w:spacing w:before="190" w:line="317" w:lineRule="auto"/>
        <w:ind w:left="9" w:right="40" w:firstLine="65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我公司自愿参与贵公司</w:t>
      </w:r>
      <w:r>
        <w:rPr>
          <w:rFonts w:ascii="FangSong_GB2312" w:hAnsi="FangSong_GB2312" w:eastAsia="FangSong_GB2312" w:cs="FangSong_GB2312"/>
          <w:spacing w:val="4"/>
          <w:sz w:val="31"/>
          <w:szCs w:val="31"/>
          <w:u w:val="single" w:color="auto"/>
        </w:rPr>
        <w:t>辽宁方大总医院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u w:val="single"/>
          <w:lang w:val="en-US" w:eastAsia="zh-CN"/>
        </w:rPr>
        <w:t>瑞幸咖啡入驻经营项目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（项目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编号：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>LNFDZYY</w:t>
      </w:r>
      <w:r>
        <w:rPr>
          <w:rFonts w:ascii="FangSong_GB2312" w:hAnsi="FangSong_GB2312" w:eastAsia="FangSong_GB2312" w:cs="FangSong_GB2312"/>
          <w:spacing w:val="9"/>
          <w:sz w:val="31"/>
          <w:szCs w:val="31"/>
          <w:u w:val="single" w:color="auto"/>
        </w:rPr>
        <w:t>-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>Z</w:t>
      </w:r>
      <w:r>
        <w:rPr>
          <w:rFonts w:hint="eastAsia" w:ascii="FangSong_GB2312" w:hAnsi="FangSong_GB2312" w:eastAsia="FangSong_GB2312" w:cs="FangSong_GB2312"/>
          <w:sz w:val="31"/>
          <w:szCs w:val="31"/>
          <w:u w:val="single" w:color="auto"/>
          <w:lang w:val="en-US" w:eastAsia="zh-CN"/>
        </w:rPr>
        <w:t>S-HQSC</w:t>
      </w:r>
      <w:r>
        <w:rPr>
          <w:rFonts w:ascii="FangSong_GB2312" w:hAnsi="FangSong_GB2312" w:eastAsia="FangSong_GB2312" w:cs="FangSong_GB2312"/>
          <w:spacing w:val="9"/>
          <w:sz w:val="31"/>
          <w:szCs w:val="31"/>
          <w:u w:val="single" w:color="auto"/>
        </w:rPr>
        <w:t>-000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u w:val="single" w:color="auto"/>
          <w:lang w:val="en-US" w:eastAsia="zh-CN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）的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，现承诺如下。</w:t>
      </w:r>
    </w:p>
    <w:p w14:paraId="7CEBC4D3">
      <w:pPr>
        <w:spacing w:before="53" w:line="277" w:lineRule="auto"/>
        <w:ind w:left="9" w:right="38" w:firstLine="65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一、我公司将遵循公平、公正、公开及诚实信用的原则参加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本项目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，理解并接受贵公司的开、评、定标等相关规定。</w:t>
      </w:r>
    </w:p>
    <w:p w14:paraId="1C6D8C32">
      <w:pPr>
        <w:spacing w:before="190" w:line="276" w:lineRule="auto"/>
        <w:ind w:left="23" w:right="38" w:firstLine="64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二、我公司按本项目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公告要求提供的所有法人资料及有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关材料均真实有效、合法持有，不存在失效、虚假的情况。</w:t>
      </w:r>
    </w:p>
    <w:p w14:paraId="2CF53370">
      <w:pPr>
        <w:spacing w:before="195" w:line="276" w:lineRule="auto"/>
        <w:ind w:left="7" w:right="40" w:firstLine="66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三、严格遵守贵公司的有关规定，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过程中不围标、不串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标、不泄标，以及不排挤其他</w:t>
      </w:r>
      <w:r>
        <w:rPr>
          <w:rFonts w:hint="eastAsia" w:ascii="FangSong_GB2312" w:hAnsi="FangSong_GB2312" w:eastAsia="FangSong_GB2312" w:cs="FangSong_GB2312"/>
          <w:spacing w:val="6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单位参与公平竞争。</w:t>
      </w:r>
    </w:p>
    <w:p w14:paraId="759CE4AA">
      <w:pPr>
        <w:spacing w:before="190" w:line="277" w:lineRule="auto"/>
        <w:ind w:left="19" w:right="40" w:firstLine="66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四、在本项目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有效期之内不撤回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，中标后在贵公司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规定的期限内签订合同，全面履行合同义务。</w:t>
      </w:r>
    </w:p>
    <w:p w14:paraId="0228E60B">
      <w:pPr>
        <w:spacing w:before="194" w:line="325" w:lineRule="auto"/>
        <w:ind w:firstLine="650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若违反上述承诺内容，我公司自愿接受贵公司处理（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如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：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取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消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中标资格、列入贵公司黑名单，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并取消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资格三年等</w:t>
      </w:r>
      <w:r>
        <w:rPr>
          <w:rFonts w:ascii="FangSong_GB2312" w:hAnsi="FangSong_GB2312" w:eastAsia="FangSong_GB2312" w:cs="FangSong_GB2312"/>
          <w:spacing w:val="-37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并承担由此造成贵公司的经济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损失赔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偿及法律责任。</w:t>
      </w:r>
    </w:p>
    <w:p w14:paraId="7654C7E4">
      <w:pPr>
        <w:spacing w:before="54" w:line="219" w:lineRule="auto"/>
        <w:ind w:left="6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承诺单位（公章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）：</w:t>
      </w:r>
    </w:p>
    <w:p w14:paraId="72D492A9">
      <w:pPr>
        <w:pStyle w:val="2"/>
        <w:spacing w:line="324" w:lineRule="auto"/>
      </w:pPr>
    </w:p>
    <w:p w14:paraId="2B210BE5">
      <w:pPr>
        <w:pStyle w:val="2"/>
        <w:spacing w:line="324" w:lineRule="auto"/>
      </w:pPr>
    </w:p>
    <w:p w14:paraId="03E5E3D0">
      <w:pPr>
        <w:spacing w:before="101" w:line="221" w:lineRule="auto"/>
        <w:ind w:left="65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法定代表人或委托代理人（签名或盖章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）：</w:t>
      </w:r>
    </w:p>
    <w:p w14:paraId="36D078A3">
      <w:pPr>
        <w:spacing w:before="189" w:line="220" w:lineRule="auto"/>
        <w:ind w:left="609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30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日</w:t>
      </w:r>
    </w:p>
    <w:p w14:paraId="2CCE4351">
      <w:pPr>
        <w:spacing w:line="240" w:lineRule="auto"/>
        <w:ind w:right="0" w:firstLine="936" w:firstLineChars="300"/>
        <w:rPr>
          <w:rFonts w:ascii="FangSong_GB2312" w:hAnsi="FangSong_GB2312" w:eastAsia="FangSong_GB2312" w:cs="FangSong_GB2312"/>
          <w:spacing w:val="1"/>
          <w:sz w:val="31"/>
          <w:szCs w:val="31"/>
        </w:rPr>
      </w:pPr>
    </w:p>
    <w:p w14:paraId="5BCA72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31750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E495A63-2A18-4384-9228-B4B0899467F5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E19FFEE-8F1D-400A-932D-A500A0A88E6E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67849225-C6BF-4146-8167-6406F21343F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C71D5C"/>
    <w:rsid w:val="6F02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397</Characters>
  <Lines>0</Lines>
  <Paragraphs>0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2026-08-07T01:54:00Z</dcterms:created>
  <dc:creator>Administrator</dc:creator>
  <cp:lastModifiedBy>邓蓉</cp:lastModifiedBy>
  <dcterms:modified xsi:type="dcterms:W3CDTF">2026-08-07T02:01:23Z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eyJoZGlkIjoiZjcwMzc1MmQ0NGQ5MjdhODljMTk4ZDY2ZWE3ZDhmMTkiLCJ1c2VySWQiOiI1NDQ1NDY4MjEifQ==</vt:lpwstr>
  </property>
  <property fmtid="{D5CDD505-2E9C-101B-9397-08002B2CF9AE}" pid="4" name="ICV">
    <vt:lpwstr>761413CCEECA406BB62C3540C8CAE2B1_12</vt:lpwstr>
  </property>
</Properties>
</file>