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更衣柜、文件柜等年度物资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23802517"/>
    <w:rsid w:val="34905E02"/>
    <w:rsid w:val="418D7490"/>
    <w:rsid w:val="446C107A"/>
    <w:rsid w:val="45113F4D"/>
    <w:rsid w:val="69CB6602"/>
    <w:rsid w:val="6A417E34"/>
    <w:rsid w:val="70F8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403</Words>
  <Characters>403</Characters>
  <Lines>0</Lines>
  <Paragraphs>0</Paragraphs>
  <TotalTime>8</TotalTime>
  <ScaleCrop>false</ScaleCrop>
  <LinksUpToDate>false</LinksUpToDate>
  <CharactersWithSpaces>486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W</cp:lastModifiedBy>
  <dcterms:modified xsi:type="dcterms:W3CDTF">2025-12-15T06:53:17Z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A2CD2A7972EF4048BDFF6A0EA940B276_13</vt:lpwstr>
  </property>
  <property fmtid="{D5CDD505-2E9C-101B-9397-08002B2CF9AE}" pid="4" name="KSOTemplateDocerSaveRecord">
    <vt:lpwstr>eyJoZGlkIjoiMzcwYmMzMjg4NjgyODBlYTQ5MzIxYmU0ZDAyZTdmY2MiLCJ1c2VySWQiOiIxMTQxNjY4Nzc5In0=</vt:lpwstr>
  </property>
</Properties>
</file>