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科室日常杂品年度物资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  <w:bookmarkStart w:id="0" w:name="_GoBack"/>
      <w:bookmarkEnd w:id="0"/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59D5407A"/>
    <w:rsid w:val="69CB6602"/>
    <w:rsid w:val="6A417E34"/>
    <w:rsid w:val="70F8585C"/>
    <w:rsid w:val="71645F14"/>
    <w:rsid w:val="79A45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394</Characters>
  <Lines>0</Lines>
  <Paragraphs>0</Paragraphs>
  <TotalTime>0</TotalTime>
  <ScaleCrop>false</ScaleCrop>
  <LinksUpToDate>false</LinksUpToDate>
  <CharactersWithSpaces>477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风铃</cp:lastModifiedBy>
  <dcterms:modified xsi:type="dcterms:W3CDTF">2026-05-07T01:42:53Z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eyJoZGlkIjoiYmFkZGJiZDVjYzg5YWJkODVhODg3ODAwYjFmZDY4NDkiLCJ1c2VySWQiOiI4MDE0NTY0NTIifQ==</vt:lpwstr>
  </property>
</Properties>
</file>